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ECEA" w14:textId="3614926B" w:rsidR="00AB4197" w:rsidRDefault="00AA2E21">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noProof/>
        </w:rPr>
        <w:drawing>
          <wp:inline distT="114300" distB="114300" distL="114300" distR="114300" wp14:anchorId="328E98C1" wp14:editId="3A6559B8">
            <wp:extent cx="2954633" cy="685800"/>
            <wp:effectExtent l="0" t="0" r="508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8"/>
                    <a:srcRect b="21695"/>
                    <a:stretch/>
                  </pic:blipFill>
                  <pic:spPr bwMode="auto">
                    <a:xfrm>
                      <a:off x="0" y="0"/>
                      <a:ext cx="2962363" cy="687594"/>
                    </a:xfrm>
                    <a:prstGeom prst="rect">
                      <a:avLst/>
                    </a:prstGeom>
                    <a:ln>
                      <a:noFill/>
                    </a:ln>
                    <a:extLst>
                      <a:ext uri="{53640926-AAD7-44D8-BBD7-CCE9431645EC}">
                        <a14:shadowObscured xmlns:a14="http://schemas.microsoft.com/office/drawing/2010/main"/>
                      </a:ext>
                    </a:extLst>
                  </pic:spPr>
                </pic:pic>
              </a:graphicData>
            </a:graphic>
          </wp:inline>
        </w:drawing>
      </w:r>
      <w:sdt>
        <w:sdtPr>
          <w:tag w:val="goog_rdk_0"/>
          <w:id w:val="837343659"/>
        </w:sdtPr>
        <w:sdtEndPr/>
        <w:sdtContent>
          <w:r>
            <w:rPr>
              <w:rFonts w:ascii="Arial" w:eastAsia="Arial" w:hAnsi="Arial" w:cs="Arial"/>
              <w:b/>
            </w:rPr>
            <w:t xml:space="preserve"> </w:t>
          </w:r>
        </w:sdtContent>
      </w:sdt>
      <w:sdt>
        <w:sdtPr>
          <w:tag w:val="goog_rdk_1"/>
          <w:id w:val="-548138332"/>
          <w:showingPlcHdr/>
        </w:sdtPr>
        <w:sdtEndPr/>
        <w:sdtContent>
          <w:r w:rsidR="00121748">
            <w:t xml:space="preserve">     </w:t>
          </w:r>
        </w:sdtContent>
      </w:sdt>
    </w:p>
    <w:p w14:paraId="1C7997F8" w14:textId="77777777" w:rsidR="00557D65" w:rsidRDefault="00557D65">
      <w:pPr>
        <w:pBdr>
          <w:top w:val="nil"/>
          <w:left w:val="nil"/>
          <w:bottom w:val="nil"/>
          <w:right w:val="nil"/>
          <w:between w:val="nil"/>
        </w:pBdr>
        <w:spacing w:after="0" w:line="240" w:lineRule="auto"/>
        <w:jc w:val="center"/>
        <w:rPr>
          <w:rFonts w:ascii="Arial" w:eastAsia="Arial" w:hAnsi="Arial" w:cs="Arial"/>
          <w:b/>
          <w:color w:val="000000"/>
        </w:rPr>
      </w:pPr>
    </w:p>
    <w:p w14:paraId="0B88BBE8" w14:textId="031374EF" w:rsidR="00AB4197" w:rsidRDefault="00AA2E2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 xml:space="preserve">Membership </w:t>
      </w:r>
      <w:r>
        <w:rPr>
          <w:rFonts w:ascii="Arial" w:eastAsia="Arial" w:hAnsi="Arial" w:cs="Arial"/>
          <w:b/>
        </w:rPr>
        <w:t>Coordinator</w:t>
      </w:r>
    </w:p>
    <w:p w14:paraId="179D602B" w14:textId="77777777" w:rsidR="00AB4197" w:rsidRDefault="00AA2E2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Position Description</w:t>
      </w:r>
    </w:p>
    <w:p w14:paraId="0B7EFD88" w14:textId="77777777" w:rsidR="00AB4197" w:rsidRDefault="00AB4197">
      <w:pPr>
        <w:rPr>
          <w:rFonts w:ascii="Arial" w:eastAsia="Arial" w:hAnsi="Arial" w:cs="Arial"/>
        </w:rPr>
      </w:pPr>
    </w:p>
    <w:p w14:paraId="21D10ED1" w14:textId="77777777" w:rsidR="00AB4197" w:rsidRDefault="00AA2E21">
      <w:pPr>
        <w:spacing w:line="240" w:lineRule="auto"/>
        <w:rPr>
          <w:rFonts w:ascii="Arial" w:eastAsia="Arial" w:hAnsi="Arial" w:cs="Arial"/>
          <w:b/>
        </w:rPr>
      </w:pPr>
      <w:r>
        <w:rPr>
          <w:rFonts w:ascii="Arial" w:eastAsia="Arial" w:hAnsi="Arial" w:cs="Arial"/>
          <w:b/>
        </w:rPr>
        <w:t>Organization Summary:</w:t>
      </w:r>
      <w:r>
        <w:rPr>
          <w:rFonts w:ascii="Arial" w:eastAsia="Arial" w:hAnsi="Arial" w:cs="Arial"/>
        </w:rPr>
        <w:t xml:space="preserve"> Wisconsin Farmers Union (WFU) is a progressive, grassroots membership organization committed to enhancing the quality of life for farmers, rural communities and all people through advocacy, education and cooperative endeavors. WFU works with individuals at the county, state, and national level to support economic democracy, sustain economically viable family farms, support new farmers, reduce concentration in the market, protect ecological systems, increase transparency in the value chain, and ensure that the voices of family farmers and rural allies are heard by policymakers.</w:t>
      </w:r>
    </w:p>
    <w:p w14:paraId="6C323B8B" w14:textId="77777777" w:rsidR="00AB4197" w:rsidRDefault="00AA2E21">
      <w:pPr>
        <w:spacing w:line="240" w:lineRule="auto"/>
        <w:rPr>
          <w:rFonts w:ascii="Arial" w:eastAsia="Arial" w:hAnsi="Arial" w:cs="Arial"/>
          <w:b/>
          <w:color w:val="000000"/>
        </w:rPr>
      </w:pPr>
      <w:r>
        <w:rPr>
          <w:rFonts w:ascii="Arial" w:eastAsia="Arial" w:hAnsi="Arial" w:cs="Arial"/>
          <w:b/>
          <w:color w:val="000000"/>
        </w:rPr>
        <w:t xml:space="preserve">Summary of Responsibilities: </w:t>
      </w:r>
      <w:r>
        <w:rPr>
          <w:rFonts w:ascii="Arial" w:eastAsia="Arial" w:hAnsi="Arial" w:cs="Arial"/>
          <w:color w:val="000000"/>
          <w:highlight w:val="white"/>
        </w:rPr>
        <w:t xml:space="preserve">Membership Coordinators work at the regional level to ensure positive interactions and outstanding Wisconsin Farmers Union experiences for members, affiliates, and the communities at large. They will be </w:t>
      </w:r>
      <w:r>
        <w:rPr>
          <w:rFonts w:ascii="Arial" w:eastAsia="Arial" w:hAnsi="Arial" w:cs="Arial"/>
          <w:color w:val="000000"/>
        </w:rPr>
        <w:t>responsible for membership engagement, chapter support, partnership development, and continuously improving outreach efforts for Wisconsin Farmers Union. </w:t>
      </w:r>
    </w:p>
    <w:p w14:paraId="5E23389C" w14:textId="53F77B05" w:rsidR="00AB4197" w:rsidRDefault="00AA2E21">
      <w:pPr>
        <w:spacing w:after="0" w:line="240" w:lineRule="auto"/>
        <w:rPr>
          <w:rFonts w:ascii="Arial" w:eastAsia="Arial" w:hAnsi="Arial" w:cs="Arial"/>
        </w:rPr>
      </w:pPr>
      <w:r>
        <w:rPr>
          <w:rFonts w:ascii="Arial" w:eastAsia="Arial" w:hAnsi="Arial" w:cs="Arial"/>
        </w:rPr>
        <w:t xml:space="preserve">Membership coordinators are responsible for supporting chapters and members, building relationships with people in the counties and tribal nations of a particular geographic region (see </w:t>
      </w:r>
      <w:sdt>
        <w:sdtPr>
          <w:tag w:val="goog_rdk_2"/>
          <w:id w:val="1828241677"/>
        </w:sdtPr>
        <w:sdtEndPr/>
        <w:sdtContent>
          <w:r w:rsidRPr="00121748">
            <w:rPr>
              <w:rFonts w:ascii="Arial" w:eastAsia="Arial" w:hAnsi="Arial" w:cs="Arial"/>
            </w:rPr>
            <w:t>map</w:t>
          </w:r>
        </w:sdtContent>
      </w:sdt>
      <w:r>
        <w:rPr>
          <w:rFonts w:ascii="Arial" w:eastAsia="Arial" w:hAnsi="Arial" w:cs="Arial"/>
        </w:rPr>
        <w:t>) as well as participating in that region’s agricultural events and conferences. Membership coordinators are expected to grow and develop membership through recruitment and retention. </w:t>
      </w:r>
    </w:p>
    <w:p w14:paraId="083F8EEB" w14:textId="77777777" w:rsidR="00AB4197" w:rsidRDefault="00AB4197">
      <w:pPr>
        <w:spacing w:after="0" w:line="240" w:lineRule="auto"/>
        <w:rPr>
          <w:rFonts w:ascii="Arial" w:eastAsia="Arial" w:hAnsi="Arial" w:cs="Arial"/>
        </w:rPr>
      </w:pPr>
    </w:p>
    <w:p w14:paraId="095A8379" w14:textId="1E64FB02" w:rsidR="00AB4197" w:rsidRDefault="00AA2E21">
      <w:pPr>
        <w:spacing w:after="0" w:line="240" w:lineRule="auto"/>
        <w:rPr>
          <w:rFonts w:ascii="Arial" w:eastAsia="Arial" w:hAnsi="Arial" w:cs="Arial"/>
        </w:rPr>
      </w:pPr>
      <w:r>
        <w:rPr>
          <w:rFonts w:ascii="Arial" w:eastAsia="Arial" w:hAnsi="Arial" w:cs="Arial"/>
          <w:color w:val="000000"/>
        </w:rPr>
        <w:t>Two membership coordinators will be hired this summer and the successful candidates will be able to choose part</w:t>
      </w:r>
      <w:r w:rsidR="00121748">
        <w:rPr>
          <w:rFonts w:ascii="Arial" w:eastAsia="Arial" w:hAnsi="Arial" w:cs="Arial"/>
          <w:color w:val="000000"/>
        </w:rPr>
        <w:t>-</w:t>
      </w:r>
      <w:r>
        <w:rPr>
          <w:rFonts w:ascii="Arial" w:eastAsia="Arial" w:hAnsi="Arial" w:cs="Arial"/>
          <w:color w:val="000000"/>
        </w:rPr>
        <w:t>time (32 hours per week) or full</w:t>
      </w:r>
      <w:r w:rsidR="00121748">
        <w:rPr>
          <w:rFonts w:ascii="Arial" w:eastAsia="Arial" w:hAnsi="Arial" w:cs="Arial"/>
          <w:color w:val="000000"/>
        </w:rPr>
        <w:t>-</w:t>
      </w:r>
      <w:r>
        <w:rPr>
          <w:rFonts w:ascii="Arial" w:eastAsia="Arial" w:hAnsi="Arial" w:cs="Arial"/>
          <w:color w:val="000000"/>
        </w:rPr>
        <w:t>time (40 hours per week) employment. </w:t>
      </w:r>
    </w:p>
    <w:p w14:paraId="707271FA" w14:textId="77777777" w:rsidR="00AB4197" w:rsidRDefault="00AB4197">
      <w:pPr>
        <w:pBdr>
          <w:top w:val="nil"/>
          <w:left w:val="nil"/>
          <w:bottom w:val="nil"/>
          <w:right w:val="nil"/>
          <w:between w:val="nil"/>
        </w:pBdr>
        <w:spacing w:after="0" w:line="240" w:lineRule="auto"/>
        <w:rPr>
          <w:rFonts w:ascii="Arial" w:eastAsia="Arial" w:hAnsi="Arial" w:cs="Arial"/>
        </w:rPr>
      </w:pPr>
    </w:p>
    <w:p w14:paraId="718B666C" w14:textId="77777777" w:rsidR="00AB4197" w:rsidRDefault="00AA2E21">
      <w:pPr>
        <w:rPr>
          <w:rFonts w:ascii="Arial" w:eastAsia="Arial" w:hAnsi="Arial" w:cs="Arial"/>
        </w:rPr>
      </w:pPr>
      <w:r>
        <w:rPr>
          <w:rFonts w:ascii="Arial" w:eastAsia="Arial" w:hAnsi="Arial" w:cs="Arial"/>
          <w:b/>
        </w:rPr>
        <w:t>Director Supervisor</w:t>
      </w:r>
      <w:r>
        <w:rPr>
          <w:rFonts w:ascii="Arial" w:eastAsia="Arial" w:hAnsi="Arial" w:cs="Arial"/>
        </w:rPr>
        <w:t>:  Membership Engagement Director</w:t>
      </w:r>
    </w:p>
    <w:p w14:paraId="0BE53EF0" w14:textId="77777777" w:rsidR="00AB4197" w:rsidRDefault="00AA2E21">
      <w:pPr>
        <w:rPr>
          <w:rFonts w:ascii="Arial" w:eastAsia="Arial" w:hAnsi="Arial" w:cs="Arial"/>
        </w:rPr>
      </w:pPr>
      <w:r>
        <w:rPr>
          <w:rFonts w:ascii="Arial" w:eastAsia="Arial" w:hAnsi="Arial" w:cs="Arial"/>
          <w:b/>
        </w:rPr>
        <w:t xml:space="preserve">Administrative: </w:t>
      </w:r>
    </w:p>
    <w:p w14:paraId="74AC40D8"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Use </w:t>
      </w:r>
      <w:r>
        <w:rPr>
          <w:rFonts w:ascii="Arial" w:eastAsia="Arial" w:hAnsi="Arial" w:cs="Arial"/>
          <w:color w:val="000000"/>
        </w:rPr>
        <w:t xml:space="preserve">WFU’s member </w:t>
      </w:r>
      <w:r>
        <w:rPr>
          <w:rFonts w:ascii="Arial" w:eastAsia="Arial" w:hAnsi="Arial" w:cs="Arial"/>
        </w:rPr>
        <w:t>database to accurately seek and store information and communicate with staff, local officers, partners, and members</w:t>
      </w:r>
    </w:p>
    <w:p w14:paraId="0F409F80"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Maintain excellent communications with </w:t>
      </w:r>
      <w:r>
        <w:rPr>
          <w:rFonts w:ascii="Arial" w:eastAsia="Arial" w:hAnsi="Arial" w:cs="Arial"/>
          <w:color w:val="000000"/>
        </w:rPr>
        <w:t>membership</w:t>
      </w:r>
    </w:p>
    <w:p w14:paraId="3D339CE2"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Analyze membership data and </w:t>
      </w:r>
      <w:r>
        <w:rPr>
          <w:rFonts w:ascii="Arial" w:eastAsia="Arial" w:hAnsi="Arial" w:cs="Arial"/>
        </w:rPr>
        <w:t>implement</w:t>
      </w:r>
      <w:r>
        <w:rPr>
          <w:rFonts w:ascii="Arial" w:eastAsia="Arial" w:hAnsi="Arial" w:cs="Arial"/>
          <w:color w:val="000000"/>
        </w:rPr>
        <w:t xml:space="preserve"> plans in order to </w:t>
      </w:r>
      <w:r>
        <w:rPr>
          <w:rFonts w:ascii="Arial" w:eastAsia="Arial" w:hAnsi="Arial" w:cs="Arial"/>
        </w:rPr>
        <w:t>recognize</w:t>
      </w:r>
      <w:r>
        <w:rPr>
          <w:rFonts w:ascii="Arial" w:eastAsia="Arial" w:hAnsi="Arial" w:cs="Arial"/>
          <w:color w:val="000000"/>
        </w:rPr>
        <w:t xml:space="preserve"> the needs of members and potential members, identify improvement areas, and seize opportunities for membership growth and expansion</w:t>
      </w:r>
    </w:p>
    <w:p w14:paraId="00166A77"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address lists, member counts and membership demographics for use in various WFU programs and formal organizational needs</w:t>
      </w:r>
    </w:p>
    <w:p w14:paraId="76FEFAF8"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Assist in providing communications</w:t>
      </w:r>
      <w:r>
        <w:rPr>
          <w:rFonts w:ascii="Arial" w:eastAsia="Arial" w:hAnsi="Arial" w:cs="Arial"/>
        </w:rPr>
        <w:t xml:space="preserve"> and support for </w:t>
      </w:r>
      <w:r>
        <w:rPr>
          <w:rFonts w:ascii="Arial" w:eastAsia="Arial" w:hAnsi="Arial" w:cs="Arial"/>
          <w:color w:val="000000"/>
        </w:rPr>
        <w:t>chapter activities and meetings</w:t>
      </w:r>
    </w:p>
    <w:p w14:paraId="2EEEEE96"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membership data to chapter leaders on a regular schedule and as requested</w:t>
      </w:r>
    </w:p>
    <w:p w14:paraId="1F43C6BD"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Follow an annual department work plan with appropriate goals and activities</w:t>
      </w:r>
    </w:p>
    <w:p w14:paraId="062BF6C3"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regular reports to the staff and board about membership activities and data</w:t>
      </w:r>
    </w:p>
    <w:p w14:paraId="5FA64FDC" w14:textId="77777777" w:rsidR="00AB4197" w:rsidRDefault="00AA2E2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Work to support and partner with diverse and underrepresented individuals and groups in the region</w:t>
      </w:r>
    </w:p>
    <w:p w14:paraId="0D90B243" w14:textId="77777777" w:rsidR="00557D65" w:rsidRDefault="00557D65">
      <w:pPr>
        <w:pBdr>
          <w:top w:val="nil"/>
          <w:left w:val="nil"/>
          <w:bottom w:val="nil"/>
          <w:right w:val="nil"/>
          <w:between w:val="nil"/>
        </w:pBdr>
        <w:spacing w:after="0" w:line="240" w:lineRule="auto"/>
        <w:rPr>
          <w:rFonts w:ascii="Arial" w:eastAsia="Arial" w:hAnsi="Arial" w:cs="Arial"/>
          <w:color w:val="000000"/>
        </w:rPr>
      </w:pPr>
    </w:p>
    <w:p w14:paraId="1C0C4F62" w14:textId="77777777" w:rsidR="00AB4197" w:rsidRDefault="00AA2E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 xml:space="preserve">Promotional/ Public Relations: </w:t>
      </w:r>
    </w:p>
    <w:p w14:paraId="1F4E2630" w14:textId="77777777" w:rsidR="00AB4197" w:rsidRDefault="00AB4197">
      <w:pPr>
        <w:pBdr>
          <w:top w:val="nil"/>
          <w:left w:val="nil"/>
          <w:bottom w:val="nil"/>
          <w:right w:val="nil"/>
          <w:between w:val="nil"/>
        </w:pBdr>
        <w:spacing w:after="0" w:line="240" w:lineRule="auto"/>
        <w:rPr>
          <w:rFonts w:ascii="Arial" w:eastAsia="Arial" w:hAnsi="Arial" w:cs="Arial"/>
          <w:color w:val="000000"/>
        </w:rPr>
      </w:pPr>
    </w:p>
    <w:p w14:paraId="141BD323" w14:textId="77777777" w:rsidR="00AB4197" w:rsidRDefault="00AA2E2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Disseminate</w:t>
      </w:r>
      <w:r>
        <w:rPr>
          <w:rFonts w:ascii="Arial" w:eastAsia="Arial" w:hAnsi="Arial" w:cs="Arial"/>
          <w:color w:val="000000"/>
        </w:rPr>
        <w:t xml:space="preserve"> WFU promotional materials for use in recruitment, outreach, organizational booths and general promotion</w:t>
      </w:r>
    </w:p>
    <w:p w14:paraId="0A7F9513" w14:textId="77777777" w:rsidR="00AB4197" w:rsidRDefault="00AA2E2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Attend and represent WFU at designated activities and public events</w:t>
      </w:r>
    </w:p>
    <w:p w14:paraId="5B86A596" w14:textId="77777777" w:rsidR="00AB4197" w:rsidRDefault="00AA2E2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Engage in outreach activities to strengthen and develop relationships with external partners in the region</w:t>
      </w:r>
    </w:p>
    <w:p w14:paraId="578B415C" w14:textId="77777777" w:rsidR="00AB4197" w:rsidRDefault="00AB4197">
      <w:pPr>
        <w:pBdr>
          <w:top w:val="nil"/>
          <w:left w:val="nil"/>
          <w:bottom w:val="nil"/>
          <w:right w:val="nil"/>
          <w:between w:val="nil"/>
        </w:pBdr>
        <w:spacing w:after="0" w:line="240" w:lineRule="auto"/>
        <w:rPr>
          <w:rFonts w:ascii="Arial" w:eastAsia="Arial" w:hAnsi="Arial" w:cs="Arial"/>
          <w:color w:val="000000"/>
        </w:rPr>
      </w:pPr>
    </w:p>
    <w:p w14:paraId="14574668" w14:textId="77777777" w:rsidR="00AB4197" w:rsidRDefault="00AA2E21">
      <w:pPr>
        <w:rPr>
          <w:rFonts w:ascii="Arial" w:eastAsia="Arial" w:hAnsi="Arial" w:cs="Arial"/>
        </w:rPr>
      </w:pPr>
      <w:r>
        <w:rPr>
          <w:rFonts w:ascii="Arial" w:eastAsia="Arial" w:hAnsi="Arial" w:cs="Arial"/>
          <w:b/>
        </w:rPr>
        <w:t>Member Benefits and Insurance:</w:t>
      </w:r>
    </w:p>
    <w:p w14:paraId="7334D167" w14:textId="77777777" w:rsidR="00AB4197" w:rsidRDefault="00AA2E21">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Maintain relationship with WFU insurance and benefit program partners in the region</w:t>
      </w:r>
    </w:p>
    <w:p w14:paraId="4C526383" w14:textId="77777777" w:rsidR="00AB4197" w:rsidRDefault="00AA2E21">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Regularly communicate member benefits through recruitment and retention efforts</w:t>
      </w:r>
    </w:p>
    <w:p w14:paraId="0FC0859D" w14:textId="77777777" w:rsidR="00AB4197" w:rsidRDefault="00AB4197">
      <w:pPr>
        <w:pBdr>
          <w:top w:val="nil"/>
          <w:left w:val="nil"/>
          <w:bottom w:val="nil"/>
          <w:right w:val="nil"/>
          <w:between w:val="nil"/>
        </w:pBdr>
        <w:spacing w:after="0" w:line="240" w:lineRule="auto"/>
        <w:rPr>
          <w:rFonts w:ascii="Arial" w:eastAsia="Arial" w:hAnsi="Arial" w:cs="Arial"/>
          <w:color w:val="000000"/>
        </w:rPr>
      </w:pPr>
    </w:p>
    <w:p w14:paraId="67D29686" w14:textId="77777777" w:rsidR="00AB4197" w:rsidRDefault="00AA2E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Development &amp; Support</w:t>
      </w:r>
      <w:r>
        <w:rPr>
          <w:rFonts w:ascii="Arial" w:eastAsia="Arial" w:hAnsi="Arial" w:cs="Arial"/>
          <w:color w:val="000000"/>
        </w:rPr>
        <w:t>:</w:t>
      </w:r>
    </w:p>
    <w:p w14:paraId="14E57F41" w14:textId="77777777" w:rsidR="00AB4197" w:rsidRDefault="00AB4197">
      <w:pPr>
        <w:pBdr>
          <w:top w:val="nil"/>
          <w:left w:val="nil"/>
          <w:bottom w:val="nil"/>
          <w:right w:val="nil"/>
          <w:between w:val="nil"/>
        </w:pBdr>
        <w:spacing w:after="0" w:line="240" w:lineRule="auto"/>
        <w:rPr>
          <w:rFonts w:ascii="Arial" w:eastAsia="Arial" w:hAnsi="Arial" w:cs="Arial"/>
          <w:color w:val="000000"/>
        </w:rPr>
      </w:pPr>
    </w:p>
    <w:p w14:paraId="434F9BA8" w14:textId="77777777" w:rsidR="00AB4197" w:rsidRDefault="00AA2E2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Maintain a regular communication network with chapter leaders and members, including social media, email, and newsletters</w:t>
      </w:r>
    </w:p>
    <w:p w14:paraId="60135AF7" w14:textId="77777777" w:rsidR="00AB4197" w:rsidRDefault="00AA2E2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Attend regional chapter events</w:t>
      </w:r>
    </w:p>
    <w:p w14:paraId="619594E3" w14:textId="394C2446" w:rsidR="00AB4197" w:rsidRDefault="00AA2E2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I</w:t>
      </w:r>
      <w:r>
        <w:rPr>
          <w:rFonts w:ascii="Arial" w:eastAsia="Arial" w:hAnsi="Arial" w:cs="Arial"/>
          <w:color w:val="000000"/>
        </w:rPr>
        <w:t>mplement programs, protocols, and policies to retain</w:t>
      </w:r>
      <w:r w:rsidR="00121748">
        <w:rPr>
          <w:rFonts w:ascii="Arial" w:eastAsia="Arial" w:hAnsi="Arial" w:cs="Arial"/>
          <w:color w:val="000000"/>
        </w:rPr>
        <w:t xml:space="preserve"> and </w:t>
      </w:r>
      <w:r>
        <w:rPr>
          <w:rFonts w:ascii="Arial" w:eastAsia="Arial" w:hAnsi="Arial" w:cs="Arial"/>
          <w:color w:val="000000"/>
        </w:rPr>
        <w:t>increase membership</w:t>
      </w:r>
    </w:p>
    <w:p w14:paraId="427DBC87" w14:textId="77777777" w:rsidR="00AB4197" w:rsidRDefault="00AA2E2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Responsible for the timely resolution of membership issues</w:t>
      </w:r>
    </w:p>
    <w:p w14:paraId="6CB66EBE" w14:textId="46014EA9" w:rsidR="00AB4197" w:rsidRDefault="00AA2E2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Provide training and membership development </w:t>
      </w:r>
      <w:r w:rsidR="00121748">
        <w:rPr>
          <w:rFonts w:ascii="Arial" w:eastAsia="Arial" w:hAnsi="Arial" w:cs="Arial"/>
          <w:color w:val="000000"/>
        </w:rPr>
        <w:t>support</w:t>
      </w:r>
      <w:r>
        <w:rPr>
          <w:rFonts w:ascii="Arial" w:eastAsia="Arial" w:hAnsi="Arial" w:cs="Arial"/>
          <w:color w:val="000000"/>
        </w:rPr>
        <w:t xml:space="preserve"> to chapter leaders, staff </w:t>
      </w:r>
      <w:r w:rsidR="00121748">
        <w:rPr>
          <w:rFonts w:ascii="Arial" w:eastAsia="Arial" w:hAnsi="Arial" w:cs="Arial"/>
          <w:color w:val="000000"/>
        </w:rPr>
        <w:t>&amp;</w:t>
      </w:r>
      <w:r>
        <w:rPr>
          <w:rFonts w:ascii="Arial" w:eastAsia="Arial" w:hAnsi="Arial" w:cs="Arial"/>
          <w:color w:val="000000"/>
        </w:rPr>
        <w:t xml:space="preserve"> board</w:t>
      </w:r>
    </w:p>
    <w:p w14:paraId="2DC357D9" w14:textId="77777777" w:rsidR="00AB4197" w:rsidRDefault="00AA2E2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Work closely with chapters to improve their membership recruitment and retention efforts and bring ideas from the grassroots to staff and organizational leadership</w:t>
      </w:r>
    </w:p>
    <w:p w14:paraId="3A0DFE2B" w14:textId="77777777" w:rsidR="00AB4197" w:rsidRDefault="00AB4197">
      <w:pPr>
        <w:pBdr>
          <w:top w:val="nil"/>
          <w:left w:val="nil"/>
          <w:bottom w:val="nil"/>
          <w:right w:val="nil"/>
          <w:between w:val="nil"/>
        </w:pBdr>
        <w:spacing w:after="0" w:line="240" w:lineRule="auto"/>
        <w:ind w:left="720"/>
        <w:rPr>
          <w:rFonts w:ascii="Arial" w:eastAsia="Arial" w:hAnsi="Arial" w:cs="Arial"/>
          <w:color w:val="000000"/>
        </w:rPr>
      </w:pPr>
    </w:p>
    <w:p w14:paraId="45DC8566" w14:textId="77777777" w:rsidR="00AB4197" w:rsidRDefault="00AA2E21">
      <w:pPr>
        <w:rPr>
          <w:rFonts w:ascii="Arial" w:eastAsia="Arial" w:hAnsi="Arial" w:cs="Arial"/>
        </w:rPr>
      </w:pPr>
      <w:r>
        <w:rPr>
          <w:rFonts w:ascii="Arial" w:eastAsia="Arial" w:hAnsi="Arial" w:cs="Arial"/>
          <w:b/>
        </w:rPr>
        <w:t>Support Development of General WFU Programs:</w:t>
      </w:r>
    </w:p>
    <w:p w14:paraId="37F6625C" w14:textId="77777777" w:rsidR="00AB4197" w:rsidRDefault="00AA2E21">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Collaborate with colleagues in developing and implementing programs for general education and outreach</w:t>
      </w:r>
    </w:p>
    <w:p w14:paraId="02284821" w14:textId="77777777" w:rsidR="00AB4197" w:rsidRDefault="00AA2E21">
      <w:pPr>
        <w:numPr>
          <w:ilvl w:val="0"/>
          <w:numId w:val="3"/>
        </w:numPr>
        <w:pBdr>
          <w:top w:val="nil"/>
          <w:left w:val="nil"/>
          <w:bottom w:val="nil"/>
          <w:right w:val="nil"/>
          <w:between w:val="nil"/>
        </w:pBdr>
        <w:spacing w:after="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t xml:space="preserve">Actively assist with WFU functions, including Annual Convention, Lobby Day, Fly-in, chapter leader meetings, etc. </w:t>
      </w:r>
    </w:p>
    <w:p w14:paraId="5E63D242" w14:textId="77777777" w:rsidR="00AB4197" w:rsidRDefault="00AA2E21">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Work cross functionally within the organization to retain members, partners, and sponsors, and explore ways to add value to membership</w:t>
      </w:r>
    </w:p>
    <w:p w14:paraId="368617A1" w14:textId="77777777" w:rsidR="00AB4197" w:rsidRDefault="00AA2E21">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Collaborate with colleagues to implement continuous quality improvement strategies</w:t>
      </w:r>
    </w:p>
    <w:p w14:paraId="51454A50" w14:textId="77777777" w:rsidR="00AB4197" w:rsidRDefault="00AA2E21">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Assist in recruiting WFU member participation in special training and educational programs </w:t>
      </w:r>
      <w:r>
        <w:rPr>
          <w:rFonts w:ascii="Arial" w:eastAsia="Arial" w:hAnsi="Arial" w:cs="Arial"/>
        </w:rPr>
        <w:t xml:space="preserve">through </w:t>
      </w:r>
      <w:r>
        <w:rPr>
          <w:rFonts w:ascii="Arial" w:eastAsia="Arial" w:hAnsi="Arial" w:cs="Arial"/>
          <w:color w:val="000000"/>
        </w:rPr>
        <w:t>both WFU and N</w:t>
      </w:r>
      <w:r>
        <w:rPr>
          <w:rFonts w:ascii="Arial" w:eastAsia="Arial" w:hAnsi="Arial" w:cs="Arial"/>
        </w:rPr>
        <w:t xml:space="preserve">ational </w:t>
      </w:r>
      <w:r>
        <w:rPr>
          <w:rFonts w:ascii="Arial" w:eastAsia="Arial" w:hAnsi="Arial" w:cs="Arial"/>
          <w:color w:val="000000"/>
        </w:rPr>
        <w:t>Farmers Union – e.g. Emerging Leaders, Women’s Conference, WILD training, FUE Emerging Leaders, etc.</w:t>
      </w:r>
    </w:p>
    <w:p w14:paraId="6A40BC32" w14:textId="77777777" w:rsidR="00AB4197" w:rsidRDefault="00AB4197">
      <w:pPr>
        <w:pBdr>
          <w:top w:val="nil"/>
          <w:left w:val="nil"/>
          <w:bottom w:val="nil"/>
          <w:right w:val="nil"/>
          <w:between w:val="nil"/>
        </w:pBdr>
        <w:spacing w:after="0" w:line="240" w:lineRule="auto"/>
        <w:rPr>
          <w:rFonts w:ascii="Arial" w:eastAsia="Arial" w:hAnsi="Arial" w:cs="Arial"/>
          <w:color w:val="000000"/>
        </w:rPr>
      </w:pPr>
    </w:p>
    <w:p w14:paraId="5080C1E6" w14:textId="77777777" w:rsidR="00AB4197" w:rsidRDefault="00AA2E21">
      <w:pPr>
        <w:rPr>
          <w:rFonts w:ascii="Arial" w:eastAsia="Arial" w:hAnsi="Arial" w:cs="Arial"/>
        </w:rPr>
      </w:pPr>
      <w:r>
        <w:rPr>
          <w:rFonts w:ascii="Arial" w:eastAsia="Arial" w:hAnsi="Arial" w:cs="Arial"/>
          <w:b/>
        </w:rPr>
        <w:t>Qualifications:</w:t>
      </w:r>
    </w:p>
    <w:p w14:paraId="769B786E"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Bachelor’s degree </w:t>
      </w:r>
      <w:r>
        <w:rPr>
          <w:rFonts w:ascii="Arial" w:eastAsia="Arial" w:hAnsi="Arial" w:cs="Arial"/>
        </w:rPr>
        <w:t>in relevant field or 3 or more years of experience in similar position</w:t>
      </w:r>
    </w:p>
    <w:p w14:paraId="45681909"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Familiarity with rural advocacy</w:t>
      </w:r>
      <w:r>
        <w:rPr>
          <w:rFonts w:ascii="Arial" w:eastAsia="Arial" w:hAnsi="Arial" w:cs="Arial"/>
        </w:rPr>
        <w:t xml:space="preserve"> and particularly, </w:t>
      </w:r>
      <w:r>
        <w:rPr>
          <w:rFonts w:ascii="Arial" w:eastAsia="Arial" w:hAnsi="Arial" w:cs="Arial"/>
          <w:color w:val="000000"/>
        </w:rPr>
        <w:t>conventional farming</w:t>
      </w:r>
    </w:p>
    <w:p w14:paraId="45953886"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Demonstrated experience in member management databases; advanced use of association management software desired</w:t>
      </w:r>
    </w:p>
    <w:p w14:paraId="08A646BF"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Great listener with a passion for genuine member service</w:t>
      </w:r>
    </w:p>
    <w:p w14:paraId="6DF4CD99"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Exudes a high level of professionalism in all interactions</w:t>
      </w:r>
    </w:p>
    <w:p w14:paraId="638059F8"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Must be a serial networker – loves meeting new people and learning about their interests </w:t>
      </w:r>
    </w:p>
    <w:p w14:paraId="4E0874CE" w14:textId="41279303"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Highly organized and detail</w:t>
      </w:r>
      <w:r w:rsidR="00121748">
        <w:rPr>
          <w:rFonts w:ascii="Arial" w:eastAsia="Arial" w:hAnsi="Arial" w:cs="Arial"/>
          <w:color w:val="000000"/>
        </w:rPr>
        <w:t>-</w:t>
      </w:r>
      <w:r>
        <w:rPr>
          <w:rFonts w:ascii="Arial" w:eastAsia="Arial" w:hAnsi="Arial" w:cs="Arial"/>
          <w:color w:val="000000"/>
        </w:rPr>
        <w:t>oriented</w:t>
      </w:r>
    </w:p>
    <w:p w14:paraId="3575EA63"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Strategic thinker with vision</w:t>
      </w:r>
    </w:p>
    <w:p w14:paraId="07ADB2DB"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Excellent communication skills, both written and oral</w:t>
      </w:r>
    </w:p>
    <w:p w14:paraId="2DB33BB3"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Microsoft Office Suite proficient</w:t>
      </w:r>
    </w:p>
    <w:p w14:paraId="50060816"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Comfortable navigating and learning new technologies </w:t>
      </w:r>
    </w:p>
    <w:p w14:paraId="12710777"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Sales, business development, marketing, or extensive networking experience a plus</w:t>
      </w:r>
    </w:p>
    <w:p w14:paraId="1538210C"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Ability to lift 35 pounds</w:t>
      </w:r>
    </w:p>
    <w:p w14:paraId="25588168"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Ability to travel regularly</w:t>
      </w:r>
    </w:p>
    <w:p w14:paraId="4F694786" w14:textId="77777777" w:rsidR="00AB4197" w:rsidRDefault="00AA2E21">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Willingness to work nights and weekends (travel for work purposes covered by </w:t>
      </w:r>
      <w:r>
        <w:rPr>
          <w:rFonts w:ascii="Arial" w:eastAsia="Arial" w:hAnsi="Arial" w:cs="Arial"/>
        </w:rPr>
        <w:t>WFU</w:t>
      </w:r>
      <w:r>
        <w:rPr>
          <w:rFonts w:ascii="Arial" w:eastAsia="Arial" w:hAnsi="Arial" w:cs="Arial"/>
          <w:color w:val="000000"/>
        </w:rPr>
        <w:t>)</w:t>
      </w:r>
    </w:p>
    <w:p w14:paraId="14E9CA3B" w14:textId="77777777" w:rsidR="00AB4197" w:rsidRDefault="00AB4197">
      <w:pPr>
        <w:rPr>
          <w:rFonts w:ascii="Arial" w:eastAsia="Arial" w:hAnsi="Arial" w:cs="Arial"/>
        </w:rPr>
      </w:pPr>
    </w:p>
    <w:p w14:paraId="67FFF825" w14:textId="77777777" w:rsidR="00AB4197" w:rsidRDefault="00AA2E21">
      <w:pPr>
        <w:rPr>
          <w:rFonts w:ascii="Arial" w:eastAsia="Arial" w:hAnsi="Arial" w:cs="Arial"/>
          <w:b/>
        </w:rPr>
      </w:pPr>
      <w:r>
        <w:rPr>
          <w:rFonts w:ascii="Arial" w:eastAsia="Arial" w:hAnsi="Arial" w:cs="Arial"/>
          <w:b/>
        </w:rPr>
        <w:t xml:space="preserve">Compensation &amp; Work Environment: </w:t>
      </w:r>
      <w:r>
        <w:rPr>
          <w:rFonts w:ascii="Arial" w:eastAsia="Arial" w:hAnsi="Arial" w:cs="Arial"/>
        </w:rPr>
        <w:t xml:space="preserve">Salary $32-37,000/year. Coordinators can work remotely but are expected to report to a central office (Madison or Chippewa Falls) on a regular basis and travel often. Regular work day hours, with flexibility to attend evening and weekend events as required. Work travel costs are covered. Medical, dental, vision, life, long and short-term disability insurance, employer contribution to simple IRA retirement account, and generous paid time off package provided. </w:t>
      </w:r>
    </w:p>
    <w:p w14:paraId="74C23884" w14:textId="2C5346C4" w:rsidR="00121748" w:rsidRPr="00121748" w:rsidRDefault="00AA2E21" w:rsidP="00121748">
      <w:pPr>
        <w:pBdr>
          <w:top w:val="nil"/>
          <w:left w:val="nil"/>
          <w:bottom w:val="nil"/>
          <w:right w:val="nil"/>
          <w:between w:val="nil"/>
        </w:pBdr>
        <w:shd w:val="clear" w:color="auto" w:fill="FFFFFF"/>
        <w:spacing w:before="240" w:after="0"/>
        <w:rPr>
          <w:rFonts w:ascii="Arial" w:eastAsia="Arial" w:hAnsi="Arial" w:cs="Arial"/>
          <w:color w:val="000000"/>
        </w:rPr>
      </w:pPr>
      <w:r>
        <w:rPr>
          <w:rFonts w:ascii="Arial" w:eastAsia="Arial" w:hAnsi="Arial" w:cs="Arial"/>
          <w:b/>
          <w:color w:val="000000"/>
        </w:rPr>
        <w:t xml:space="preserve">Application Instructions: </w:t>
      </w:r>
      <w:r>
        <w:rPr>
          <w:rFonts w:ascii="Arial" w:eastAsia="Arial" w:hAnsi="Arial" w:cs="Arial"/>
          <w:color w:val="000000"/>
        </w:rPr>
        <w:t>Send resume, cover letter, and three professional references to Kristen Slaughter, Membership Engagement Director (</w:t>
      </w:r>
      <w:hyperlink r:id="rId9">
        <w:r>
          <w:rPr>
            <w:rFonts w:ascii="Arial" w:eastAsia="Arial" w:hAnsi="Arial" w:cs="Arial"/>
            <w:color w:val="1155CC"/>
            <w:u w:val="single"/>
          </w:rPr>
          <w:t>kslaughter@wisconsinfarmersunion.com</w:t>
        </w:r>
      </w:hyperlink>
      <w:r>
        <w:rPr>
          <w:rFonts w:ascii="Arial" w:eastAsia="Arial" w:hAnsi="Arial" w:cs="Arial"/>
          <w:color w:val="000000"/>
        </w:rPr>
        <w:t>) by May 25, 2021 for priority consideration. Indicate in the cover letter the WFU region or regions you prefer to work based on the map attached. Coordinators are expected to live in or on the border of the region to which they are assigned.</w:t>
      </w:r>
      <w:r w:rsidR="00121748">
        <w:rPr>
          <w:rFonts w:ascii="Arial" w:eastAsia="Arial" w:hAnsi="Arial" w:cs="Arial"/>
          <w:color w:val="000000"/>
        </w:rPr>
        <w:br/>
      </w:r>
    </w:p>
    <w:p w14:paraId="6E04E290" w14:textId="5D2FBD7C" w:rsidR="00AB4197" w:rsidRDefault="00AA2E21">
      <w:pPr>
        <w:rPr>
          <w:rFonts w:ascii="Arial" w:eastAsia="Arial" w:hAnsi="Arial" w:cs="Arial"/>
        </w:rPr>
      </w:pPr>
      <w:r>
        <w:rPr>
          <w:rFonts w:ascii="Arial" w:eastAsia="Arial" w:hAnsi="Arial" w:cs="Arial"/>
          <w:b/>
        </w:rPr>
        <w:t>Non-Discrimination Statement</w:t>
      </w:r>
      <w:r>
        <w:rPr>
          <w:rFonts w:ascii="Arial" w:eastAsia="Arial" w:hAnsi="Arial" w:cs="Arial"/>
        </w:rPr>
        <w:t>: Wisconsin Farmers Union prohibits discrimination on the basis of race, color, religion, creed, national origin, ancestry, gender, gender expression, sexual orientation, family/parental status, age, disability, socio-economic or military status, in any of its activities or operations. These include employment, youth and adult programs, membership, selection of vendors, appointment of board members and selection of grantees, volunteers and representatives</w:t>
      </w:r>
    </w:p>
    <w:p w14:paraId="15F830AB" w14:textId="717E41B8" w:rsidR="00557D65" w:rsidRDefault="00557D65">
      <w:pPr>
        <w:rPr>
          <w:rFonts w:ascii="Arial" w:eastAsia="Arial" w:hAnsi="Arial" w:cs="Arial"/>
        </w:rPr>
      </w:pPr>
      <w:r>
        <w:rPr>
          <w:rFonts w:ascii="Arial" w:eastAsia="Arial" w:hAnsi="Arial" w:cs="Arial"/>
        </w:rPr>
        <w:t xml:space="preserve">(See Membership Region Map on following page.) </w:t>
      </w:r>
    </w:p>
    <w:p w14:paraId="4C74A945" w14:textId="0FCEE06D" w:rsidR="00AB4197" w:rsidRDefault="003676D5">
      <w:pPr>
        <w:rPr>
          <w:rFonts w:ascii="Arial" w:eastAsia="Arial" w:hAnsi="Arial" w:cs="Arial"/>
        </w:rPr>
      </w:pPr>
      <w:r>
        <w:rPr>
          <w:rFonts w:ascii="Arial" w:eastAsia="Arial" w:hAnsi="Arial" w:cs="Arial"/>
          <w:noProof/>
        </w:rPr>
        <w:lastRenderedPageBreak/>
        <w:drawing>
          <wp:inline distT="0" distB="0" distL="0" distR="0" wp14:anchorId="0E846DB9" wp14:editId="2B28EBE7">
            <wp:extent cx="5943600" cy="769175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sOnlyMap2021.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1" w:name="_GoBack"/>
      <w:bookmarkEnd w:id="1"/>
    </w:p>
    <w:sectPr w:rsidR="00AB419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3551" w14:textId="77777777" w:rsidR="001B73E4" w:rsidRDefault="001B73E4">
      <w:pPr>
        <w:spacing w:after="0" w:line="240" w:lineRule="auto"/>
      </w:pPr>
      <w:r>
        <w:separator/>
      </w:r>
    </w:p>
  </w:endnote>
  <w:endnote w:type="continuationSeparator" w:id="0">
    <w:p w14:paraId="586BFC7A" w14:textId="77777777" w:rsidR="001B73E4" w:rsidRDefault="001B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C2C0" w14:textId="77777777" w:rsidR="00AB4197" w:rsidRDefault="00AB4197">
    <w:pPr>
      <w:pBdr>
        <w:top w:val="nil"/>
        <w:left w:val="nil"/>
        <w:bottom w:val="nil"/>
        <w:right w:val="nil"/>
        <w:between w:val="nil"/>
      </w:pBdr>
      <w:tabs>
        <w:tab w:val="center" w:pos="4680"/>
        <w:tab w:val="right" w:pos="9360"/>
      </w:tabs>
      <w:rPr>
        <w:color w:val="000000"/>
      </w:rPr>
    </w:pPr>
  </w:p>
  <w:p w14:paraId="481BF15A" w14:textId="77777777" w:rsidR="00AB4197" w:rsidRDefault="00AB419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3FCF" w14:textId="77777777" w:rsidR="001B73E4" w:rsidRDefault="001B73E4">
      <w:pPr>
        <w:spacing w:after="0" w:line="240" w:lineRule="auto"/>
      </w:pPr>
      <w:r>
        <w:separator/>
      </w:r>
    </w:p>
  </w:footnote>
  <w:footnote w:type="continuationSeparator" w:id="0">
    <w:p w14:paraId="000BB46F" w14:textId="77777777" w:rsidR="001B73E4" w:rsidRDefault="001B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204"/>
    <w:multiLevelType w:val="multilevel"/>
    <w:tmpl w:val="7838850C"/>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B937FF"/>
    <w:multiLevelType w:val="multilevel"/>
    <w:tmpl w:val="BD2A8898"/>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D52815"/>
    <w:multiLevelType w:val="multilevel"/>
    <w:tmpl w:val="B88209B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3400FD2"/>
    <w:multiLevelType w:val="multilevel"/>
    <w:tmpl w:val="24229B7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8D27BB8"/>
    <w:multiLevelType w:val="multilevel"/>
    <w:tmpl w:val="4FB2AFE0"/>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9A05E2E"/>
    <w:multiLevelType w:val="multilevel"/>
    <w:tmpl w:val="B19C3F42"/>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97"/>
    <w:rsid w:val="000B450A"/>
    <w:rsid w:val="00121748"/>
    <w:rsid w:val="001B73E4"/>
    <w:rsid w:val="001E3CD0"/>
    <w:rsid w:val="003676D5"/>
    <w:rsid w:val="00557D65"/>
    <w:rsid w:val="005930CF"/>
    <w:rsid w:val="00AA2E21"/>
    <w:rsid w:val="00AB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D2EE7"/>
  <w15:docId w15:val="{ACB1AC67-34E2-414C-8251-06B3E6D0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58"/>
  </w:style>
  <w:style w:type="paragraph" w:styleId="Footer">
    <w:name w:val="footer"/>
    <w:basedOn w:val="Normal"/>
    <w:link w:val="FooterChar"/>
    <w:uiPriority w:val="99"/>
    <w:unhideWhenUsed/>
    <w:rsid w:val="003A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58"/>
  </w:style>
  <w:style w:type="paragraph" w:styleId="NormalWeb">
    <w:name w:val="Normal (Web)"/>
    <w:basedOn w:val="Normal"/>
    <w:uiPriority w:val="99"/>
    <w:unhideWhenUsed/>
    <w:rsid w:val="0010652E"/>
    <w:rPr>
      <w:rFonts w:ascii="Times New Roman" w:hAnsi="Times New Roman" w:cs="Times New Roman"/>
      <w:sz w:val="24"/>
      <w:szCs w:val="24"/>
    </w:rPr>
  </w:style>
  <w:style w:type="character" w:styleId="Hyperlink">
    <w:name w:val="Hyperlink"/>
    <w:basedOn w:val="DefaultParagraphFont"/>
    <w:uiPriority w:val="99"/>
    <w:semiHidden/>
    <w:unhideWhenUsed/>
    <w:rsid w:val="0010652E"/>
    <w:rPr>
      <w:color w:val="0000FF"/>
      <w:u w:val="single"/>
    </w:rPr>
  </w:style>
  <w:style w:type="paragraph" w:styleId="BalloonText">
    <w:name w:val="Balloon Text"/>
    <w:basedOn w:val="Normal"/>
    <w:link w:val="BalloonTextChar"/>
    <w:uiPriority w:val="99"/>
    <w:semiHidden/>
    <w:unhideWhenUsed/>
    <w:rsid w:val="001217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7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slaughter@wisconsinfarmers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HG5V9GK++fGdzWkvHZg5g+pPA==">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Keown-Bomar</dc:creator>
  <cp:lastModifiedBy>Danielle Endvick</cp:lastModifiedBy>
  <cp:revision>2</cp:revision>
  <dcterms:created xsi:type="dcterms:W3CDTF">2021-05-06T14:45:00Z</dcterms:created>
  <dcterms:modified xsi:type="dcterms:W3CDTF">2021-05-06T14:45:00Z</dcterms:modified>
</cp:coreProperties>
</file>